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8C" w:rsidRPr="005F6962" w:rsidRDefault="00F8168C" w:rsidP="00F8168C">
      <w:pPr>
        <w:pStyle w:val="a3"/>
        <w:ind w:firstLine="708"/>
        <w:rPr>
          <w:b/>
          <w:color w:val="7030A0"/>
          <w:lang w:val="uz-Cyrl-UZ"/>
        </w:rPr>
      </w:pPr>
      <w:r w:rsidRPr="005F6962">
        <w:rPr>
          <w:b/>
          <w:color w:val="7030A0"/>
          <w:lang w:val="uz-Cyrl-UZ"/>
        </w:rPr>
        <w:t>“Фарход деҳқон бозори” АЖда 20</w:t>
      </w:r>
      <w:r w:rsidR="003A11F5">
        <w:rPr>
          <w:b/>
          <w:color w:val="7030A0"/>
          <w:lang w:val="uz-Cyrl-UZ"/>
        </w:rPr>
        <w:t>19</w:t>
      </w:r>
      <w:r w:rsidRPr="005F6962">
        <w:rPr>
          <w:b/>
          <w:color w:val="7030A0"/>
          <w:lang w:val="uz-Cyrl-UZ"/>
        </w:rPr>
        <w:t xml:space="preserve"> йилда олинган соф фойда жамият акциядорларининг 20</w:t>
      </w:r>
      <w:r w:rsidR="003A11F5">
        <w:rPr>
          <w:b/>
          <w:color w:val="7030A0"/>
          <w:lang w:val="uz-Cyrl-UZ"/>
        </w:rPr>
        <w:t>20</w:t>
      </w:r>
      <w:r w:rsidRPr="005F6962">
        <w:rPr>
          <w:b/>
          <w:color w:val="7030A0"/>
          <w:lang w:val="uz-Cyrl-UZ"/>
        </w:rPr>
        <w:t xml:space="preserve"> йил </w:t>
      </w:r>
      <w:r w:rsidR="00051844" w:rsidRPr="005F6962">
        <w:rPr>
          <w:b/>
          <w:color w:val="7030A0"/>
          <w:lang w:val="uz-Cyrl-UZ"/>
        </w:rPr>
        <w:t>1</w:t>
      </w:r>
      <w:r w:rsidR="003A11F5">
        <w:rPr>
          <w:b/>
          <w:color w:val="7030A0"/>
          <w:lang w:val="uz-Cyrl-UZ"/>
        </w:rPr>
        <w:t>7</w:t>
      </w:r>
      <w:r w:rsidR="00051844" w:rsidRPr="005F6962">
        <w:rPr>
          <w:b/>
          <w:color w:val="7030A0"/>
          <w:lang w:val="uz-Cyrl-UZ"/>
        </w:rPr>
        <w:t xml:space="preserve"> мартда</w:t>
      </w:r>
      <w:r w:rsidRPr="005F6962">
        <w:rPr>
          <w:b/>
          <w:color w:val="7030A0"/>
          <w:lang w:val="uz-Cyrl-UZ"/>
        </w:rPr>
        <w:t>ги умумий йиғилиши қарорига мувофиқ қуйидагича тақсимланган.</w:t>
      </w:r>
    </w:p>
    <w:p w:rsidR="00F8168C" w:rsidRDefault="00F8168C" w:rsidP="00F8168C">
      <w:pPr>
        <w:pStyle w:val="a3"/>
        <w:ind w:firstLine="708"/>
        <w:jc w:val="both"/>
        <w:rPr>
          <w:color w:val="000000"/>
          <w:lang w:val="uz-Cyrl-UZ"/>
        </w:rPr>
      </w:pPr>
    </w:p>
    <w:p w:rsidR="003A11F5" w:rsidRDefault="003A11F5" w:rsidP="00F8168C">
      <w:pPr>
        <w:pStyle w:val="a3"/>
        <w:ind w:firstLine="708"/>
        <w:jc w:val="both"/>
        <w:rPr>
          <w:color w:val="000000"/>
          <w:lang w:val="uz-Cyrl-UZ"/>
        </w:rPr>
      </w:pPr>
    </w:p>
    <w:p w:rsidR="003A11F5" w:rsidRDefault="003A11F5" w:rsidP="003A11F5">
      <w:pPr>
        <w:tabs>
          <w:tab w:val="left" w:pos="9781"/>
        </w:tabs>
        <w:ind w:right="-142"/>
        <w:jc w:val="both"/>
        <w:rPr>
          <w:sz w:val="26"/>
          <w:szCs w:val="26"/>
          <w:lang w:val="uz-Cyrl-UZ"/>
        </w:rPr>
      </w:pPr>
      <w:r w:rsidRPr="00587E24">
        <w:rPr>
          <w:sz w:val="26"/>
          <w:szCs w:val="26"/>
          <w:lang w:val="uz-Cyrl-UZ"/>
        </w:rPr>
        <w:t xml:space="preserve">          </w:t>
      </w:r>
      <w:r>
        <w:rPr>
          <w:sz w:val="26"/>
          <w:szCs w:val="26"/>
          <w:lang w:val="uz-Cyrl-UZ"/>
        </w:rPr>
        <w:t>2019 йилда о</w:t>
      </w:r>
      <w:r w:rsidRPr="00587E24">
        <w:rPr>
          <w:sz w:val="26"/>
          <w:szCs w:val="26"/>
          <w:lang w:val="uz-Cyrl-UZ"/>
        </w:rPr>
        <w:t xml:space="preserve">линган  </w:t>
      </w:r>
      <w:r>
        <w:rPr>
          <w:sz w:val="26"/>
          <w:szCs w:val="26"/>
          <w:lang w:val="uz-Cyrl-UZ"/>
        </w:rPr>
        <w:t xml:space="preserve">687 558,5 минг сўм </w:t>
      </w:r>
      <w:r w:rsidRPr="00587E24">
        <w:rPr>
          <w:sz w:val="26"/>
          <w:szCs w:val="26"/>
          <w:lang w:val="uz-Cyrl-UZ"/>
        </w:rPr>
        <w:t xml:space="preserve">соф фойда </w:t>
      </w:r>
      <w:r>
        <w:rPr>
          <w:sz w:val="26"/>
          <w:szCs w:val="26"/>
          <w:lang w:val="uz-Cyrl-UZ"/>
        </w:rPr>
        <w:t>қуйидагича тақсимлан</w:t>
      </w:r>
      <w:r>
        <w:rPr>
          <w:sz w:val="26"/>
          <w:szCs w:val="26"/>
          <w:lang w:val="uz-Cyrl-UZ"/>
        </w:rPr>
        <w:t>ган</w:t>
      </w:r>
      <w:r>
        <w:rPr>
          <w:sz w:val="26"/>
          <w:szCs w:val="26"/>
          <w:lang w:val="uz-Cyrl-UZ"/>
        </w:rPr>
        <w:t xml:space="preserve">: </w:t>
      </w:r>
    </w:p>
    <w:p w:rsidR="003A11F5" w:rsidRPr="007925A0" w:rsidRDefault="003A11F5" w:rsidP="003A11F5">
      <w:pPr>
        <w:tabs>
          <w:tab w:val="left" w:pos="9781"/>
        </w:tabs>
        <w:ind w:right="-142"/>
        <w:jc w:val="both"/>
        <w:rPr>
          <w:sz w:val="26"/>
          <w:szCs w:val="26"/>
          <w:lang w:val="uz-Cyrl-UZ"/>
        </w:rPr>
      </w:pPr>
      <w:r w:rsidRPr="001B27F3">
        <w:rPr>
          <w:sz w:val="26"/>
          <w:szCs w:val="26"/>
          <w:lang w:val="uz-Cyrl-UZ"/>
        </w:rPr>
        <w:t xml:space="preserve">    </w:t>
      </w:r>
      <w:r>
        <w:rPr>
          <w:sz w:val="26"/>
          <w:szCs w:val="26"/>
          <w:lang w:val="uz-Cyrl-UZ"/>
        </w:rPr>
        <w:t xml:space="preserve">      -Ўзбекистон Республикасининг “Акциядорлик жамиятлари ва акциядорлар хуқуқларини химоя қилиш тўғрисида”ги қонунининг 2-бўлими 34-моддаси асосида  </w:t>
      </w:r>
      <w:r w:rsidRPr="005746C7">
        <w:rPr>
          <w:sz w:val="26"/>
          <w:szCs w:val="26"/>
          <w:lang w:val="uz-Cyrl-UZ"/>
        </w:rPr>
        <w:t>соф фойданинг</w:t>
      </w:r>
      <w:r>
        <w:rPr>
          <w:sz w:val="26"/>
          <w:szCs w:val="26"/>
          <w:lang w:val="uz-Cyrl-UZ"/>
        </w:rPr>
        <w:t xml:space="preserve"> 35 000,0 минг сўми жамиятнинг захира фондига йўналтирил</w:t>
      </w:r>
      <w:r>
        <w:rPr>
          <w:sz w:val="26"/>
          <w:szCs w:val="26"/>
          <w:lang w:val="uz-Cyrl-UZ"/>
        </w:rPr>
        <w:t>ган</w:t>
      </w:r>
      <w:r w:rsidRPr="007925A0">
        <w:rPr>
          <w:sz w:val="26"/>
          <w:szCs w:val="26"/>
          <w:lang w:val="uz-Cyrl-UZ"/>
        </w:rPr>
        <w:t xml:space="preserve"> </w:t>
      </w:r>
    </w:p>
    <w:p w:rsidR="003A11F5" w:rsidRDefault="003A11F5" w:rsidP="003A11F5">
      <w:pPr>
        <w:tabs>
          <w:tab w:val="left" w:pos="9781"/>
        </w:tabs>
        <w:ind w:right="-142"/>
        <w:jc w:val="both"/>
        <w:rPr>
          <w:b/>
          <w:sz w:val="26"/>
          <w:szCs w:val="26"/>
          <w:lang w:val="uz-Cyrl-UZ"/>
        </w:rPr>
      </w:pPr>
      <w:r w:rsidRPr="001B27F3">
        <w:rPr>
          <w:sz w:val="26"/>
          <w:szCs w:val="26"/>
          <w:lang w:val="uz-Cyrl-UZ"/>
        </w:rPr>
        <w:t xml:space="preserve">   </w:t>
      </w:r>
      <w:r>
        <w:rPr>
          <w:sz w:val="26"/>
          <w:szCs w:val="26"/>
          <w:lang w:val="uz-Cyrl-UZ"/>
        </w:rPr>
        <w:t xml:space="preserve">       - с</w:t>
      </w:r>
      <w:r w:rsidRPr="005746C7">
        <w:rPr>
          <w:sz w:val="26"/>
          <w:szCs w:val="26"/>
          <w:lang w:val="uz-Cyrl-UZ"/>
        </w:rPr>
        <w:t>оф фойдани</w:t>
      </w:r>
      <w:r>
        <w:rPr>
          <w:sz w:val="26"/>
          <w:szCs w:val="26"/>
          <w:lang w:val="uz-Cyrl-UZ"/>
        </w:rPr>
        <w:t>нг 529 370,4 минг сўми 2019 йил якуни бўйича акциядорларга дивиденд</w:t>
      </w:r>
      <w:r w:rsidRPr="005746C7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тўлашга йўналтирил</w:t>
      </w:r>
      <w:r>
        <w:rPr>
          <w:sz w:val="26"/>
          <w:szCs w:val="26"/>
          <w:lang w:val="uz-Cyrl-UZ"/>
        </w:rPr>
        <w:t>ган</w:t>
      </w:r>
      <w:r>
        <w:rPr>
          <w:sz w:val="26"/>
          <w:szCs w:val="26"/>
          <w:lang w:val="uz-Cyrl-UZ"/>
        </w:rPr>
        <w:t>.</w:t>
      </w:r>
    </w:p>
    <w:p w:rsidR="003A11F5" w:rsidRDefault="003A11F5" w:rsidP="003A11F5">
      <w:pPr>
        <w:tabs>
          <w:tab w:val="left" w:pos="9781"/>
        </w:tabs>
        <w:ind w:right="-142" w:hanging="426"/>
        <w:jc w:val="both"/>
        <w:rPr>
          <w:sz w:val="26"/>
          <w:szCs w:val="26"/>
          <w:lang w:val="uz-Cyrl-UZ"/>
        </w:rPr>
      </w:pPr>
      <w:r w:rsidRPr="00381744">
        <w:rPr>
          <w:sz w:val="26"/>
          <w:szCs w:val="26"/>
          <w:lang w:val="uz-Cyrl-UZ"/>
        </w:rPr>
        <w:t xml:space="preserve">        </w:t>
      </w:r>
      <w:r>
        <w:rPr>
          <w:sz w:val="26"/>
          <w:szCs w:val="26"/>
          <w:lang w:val="uz-Cyrl-UZ"/>
        </w:rPr>
        <w:t xml:space="preserve">         -</w:t>
      </w:r>
      <w:r w:rsidRPr="00381744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с</w:t>
      </w:r>
      <w:r w:rsidRPr="00381744">
        <w:rPr>
          <w:sz w:val="26"/>
          <w:szCs w:val="26"/>
          <w:lang w:val="uz-Cyrl-UZ"/>
        </w:rPr>
        <w:t xml:space="preserve">оф фойданинг </w:t>
      </w:r>
      <w:r>
        <w:rPr>
          <w:sz w:val="26"/>
          <w:szCs w:val="26"/>
          <w:lang w:val="uz-Cyrl-UZ"/>
        </w:rPr>
        <w:t xml:space="preserve">123 188,1 </w:t>
      </w:r>
      <w:r w:rsidRPr="00381744">
        <w:rPr>
          <w:sz w:val="26"/>
          <w:szCs w:val="26"/>
          <w:lang w:val="uz-Cyrl-UZ"/>
        </w:rPr>
        <w:t>минг сўми жамият</w:t>
      </w:r>
      <w:r>
        <w:rPr>
          <w:sz w:val="26"/>
          <w:szCs w:val="26"/>
          <w:lang w:val="uz-Cyrl-UZ"/>
        </w:rPr>
        <w:t>нинг 2014 йилда фермер хўжаликлари билан қишлоқ хўжалик махсулотлари етказиб бериш учун тузилган шартномалардан юзага келган қарзларни хисобдан чиқаришга йўналтирил</w:t>
      </w:r>
      <w:r>
        <w:rPr>
          <w:sz w:val="26"/>
          <w:szCs w:val="26"/>
          <w:lang w:val="uz-Cyrl-UZ"/>
        </w:rPr>
        <w:t>ган</w:t>
      </w:r>
      <w:r>
        <w:rPr>
          <w:sz w:val="26"/>
          <w:szCs w:val="26"/>
          <w:lang w:val="uz-Cyrl-UZ"/>
        </w:rPr>
        <w:t>.</w:t>
      </w:r>
    </w:p>
    <w:p w:rsidR="00E5012F" w:rsidRDefault="00E5012F" w:rsidP="003A11F5">
      <w:pPr>
        <w:tabs>
          <w:tab w:val="left" w:pos="9781"/>
        </w:tabs>
        <w:ind w:right="-142" w:hanging="426"/>
        <w:jc w:val="both"/>
        <w:rPr>
          <w:sz w:val="26"/>
          <w:szCs w:val="26"/>
          <w:lang w:val="uz-Cyrl-UZ"/>
        </w:rPr>
      </w:pPr>
    </w:p>
    <w:tbl>
      <w:tblPr>
        <w:tblW w:w="5000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5827"/>
        <w:gridCol w:w="1634"/>
        <w:gridCol w:w="1645"/>
      </w:tblGrid>
      <w:tr w:rsidR="00E5012F" w:rsidRPr="006E0237" w:rsidTr="003F65E7">
        <w:tc>
          <w:tcPr>
            <w:tcW w:w="1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5012F" w:rsidRPr="006E0237" w:rsidRDefault="00E5012F" w:rsidP="003F65E7">
            <w:pPr>
              <w:jc w:val="center"/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3.</w:t>
            </w: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5012F" w:rsidRPr="006E0237" w:rsidRDefault="00E5012F" w:rsidP="003F65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5012F" w:rsidRPr="006E0237" w:rsidRDefault="00E5012F" w:rsidP="003F65E7">
            <w:pPr>
              <w:jc w:val="center"/>
              <w:rPr>
                <w:sz w:val="20"/>
                <w:szCs w:val="20"/>
              </w:rPr>
            </w:pPr>
            <w:r w:rsidRPr="006E0237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Муҳим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фактнинг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рақами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32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Муҳим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фактнинг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номи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Эмитентнинг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қарор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қабул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Акциядорлар умумий йигилиши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Қарор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қабул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қилинган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uz-Cyrl-UZ"/>
              </w:rPr>
              <w:t>.2019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 xml:space="preserve">Эмитент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мажлиси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йиғилиши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баённомаси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  <w:lang w:val="uz-Cyrl-UZ"/>
              </w:rPr>
            </w:pPr>
            <w:r w:rsidRPr="0042673E">
              <w:rPr>
                <w:sz w:val="20"/>
                <w:szCs w:val="20"/>
                <w:lang w:val="en-US"/>
              </w:rPr>
              <w:t>01</w:t>
            </w:r>
            <w:r w:rsidRPr="0042673E">
              <w:rPr>
                <w:sz w:val="20"/>
                <w:szCs w:val="20"/>
                <w:lang w:val="uz-Cyrl-UZ"/>
              </w:rPr>
              <w:t>.05.2019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дивидендларни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fldChar w:fldCharType="begin"/>
            </w:r>
            <w:r w:rsidRPr="006E0237">
              <w:rPr>
                <w:sz w:val="20"/>
                <w:szCs w:val="20"/>
              </w:rPr>
              <w:instrText xml:space="preserve"> HYPERLINK "javascript:scrollText(2481142)" </w:instrText>
            </w:r>
            <w:r w:rsidRPr="006E0237">
              <w:rPr>
                <w:sz w:val="20"/>
                <w:szCs w:val="20"/>
              </w:rPr>
              <w:fldChar w:fldCharType="separate"/>
            </w:r>
            <w:r w:rsidRPr="006E0237">
              <w:rPr>
                <w:color w:val="008080"/>
                <w:sz w:val="20"/>
                <w:szCs w:val="20"/>
              </w:rPr>
              <w:t>*</w:t>
            </w:r>
            <w:r w:rsidRPr="006E0237">
              <w:rPr>
                <w:sz w:val="20"/>
                <w:szCs w:val="20"/>
              </w:rPr>
              <w:fldChar w:fldCharType="end"/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4,57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4,0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дивидендларни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hyperlink r:id="rId5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Бошқа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hyperlink r:id="rId6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қоғозга</w:t>
            </w:r>
            <w:proofErr w:type="spellEnd"/>
            <w:r w:rsidRPr="006E0237">
              <w:rPr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6E0237">
              <w:rPr>
                <w:color w:val="000000"/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тўлашни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бошлаш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тугаш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Бошлаш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Тугаш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01.05.2019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23.06.2019</w:t>
            </w: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бошқа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012F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12F" w:rsidRPr="006E0237" w:rsidRDefault="00E5012F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даромадни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тўлаш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шакли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(пул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бошқа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мол-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мулк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12F" w:rsidRPr="006E0237" w:rsidRDefault="00E5012F" w:rsidP="003F65E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Пул шаклида</w:t>
            </w:r>
          </w:p>
        </w:tc>
      </w:tr>
    </w:tbl>
    <w:p w:rsidR="00E5012F" w:rsidRDefault="00E5012F" w:rsidP="00E5012F">
      <w:pPr>
        <w:shd w:val="clear" w:color="auto" w:fill="FFFFFF"/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  <w:gridCol w:w="1330"/>
      </w:tblGrid>
      <w:tr w:rsidR="00E5012F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5012F" w:rsidRDefault="00E5012F" w:rsidP="003F65E7">
            <w:pPr>
              <w:rPr>
                <w:color w:val="000000"/>
              </w:rPr>
            </w:pPr>
          </w:p>
          <w:p w:rsidR="00E5012F" w:rsidRDefault="00E5012F" w:rsidP="003F65E7"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5012F" w:rsidRDefault="00E5012F" w:rsidP="003F65E7">
            <w:r>
              <w:rPr>
                <w:color w:val="000000"/>
                <w:lang w:val="uz-Cyrl-UZ"/>
              </w:rPr>
              <w:t>Б.Саидов</w:t>
            </w:r>
          </w:p>
        </w:tc>
      </w:tr>
      <w:tr w:rsidR="00E5012F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5012F" w:rsidRDefault="00E5012F" w:rsidP="003F65E7">
            <w:pPr>
              <w:ind w:left="247" w:hanging="247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5012F" w:rsidRDefault="00E5012F" w:rsidP="003F65E7">
            <w:r>
              <w:rPr>
                <w:color w:val="000000"/>
              </w:rPr>
              <w:br/>
            </w:r>
            <w:r>
              <w:rPr>
                <w:color w:val="000000"/>
                <w:lang w:val="uz-Cyrl-UZ"/>
              </w:rPr>
              <w:t>Н.В.Ким</w:t>
            </w:r>
          </w:p>
        </w:tc>
      </w:tr>
      <w:tr w:rsidR="00E5012F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5012F" w:rsidRDefault="00E5012F" w:rsidP="003F65E7">
            <w:pPr>
              <w:ind w:left="247" w:hanging="247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5012F" w:rsidRDefault="00E5012F" w:rsidP="003F65E7">
            <w:pPr>
              <w:rPr>
                <w:color w:val="000000"/>
              </w:rPr>
            </w:pPr>
          </w:p>
        </w:tc>
      </w:tr>
      <w:tr w:rsidR="00E5012F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5012F" w:rsidRDefault="00E5012F" w:rsidP="003F65E7">
            <w:r>
              <w:rPr>
                <w:color w:val="000000"/>
              </w:rPr>
              <w:br/>
              <w:t>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E5012F" w:rsidRDefault="00E5012F" w:rsidP="003F65E7">
            <w:r>
              <w:rPr>
                <w:color w:val="000000"/>
                <w:lang w:val="uz-Cyrl-UZ"/>
              </w:rPr>
              <w:t>А.Артиков</w:t>
            </w:r>
          </w:p>
        </w:tc>
      </w:tr>
    </w:tbl>
    <w:p w:rsidR="00E5012F" w:rsidRDefault="00E5012F" w:rsidP="00E5012F"/>
    <w:p w:rsidR="00E5012F" w:rsidRPr="00587E24" w:rsidRDefault="00E5012F" w:rsidP="003A11F5">
      <w:pPr>
        <w:tabs>
          <w:tab w:val="left" w:pos="9781"/>
        </w:tabs>
        <w:ind w:right="-142" w:hanging="426"/>
        <w:jc w:val="both"/>
        <w:rPr>
          <w:sz w:val="26"/>
          <w:szCs w:val="26"/>
          <w:lang w:val="uz-Cyrl-UZ"/>
        </w:rPr>
      </w:pPr>
    </w:p>
    <w:sectPr w:rsidR="00E5012F" w:rsidRPr="0058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E177A"/>
    <w:multiLevelType w:val="hybridMultilevel"/>
    <w:tmpl w:val="59601A60"/>
    <w:lvl w:ilvl="0" w:tplc="8A3832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35"/>
    <w:rsid w:val="00051844"/>
    <w:rsid w:val="003A11F5"/>
    <w:rsid w:val="005F6962"/>
    <w:rsid w:val="00745833"/>
    <w:rsid w:val="007B6035"/>
    <w:rsid w:val="00965C18"/>
    <w:rsid w:val="00E5012F"/>
    <w:rsid w:val="00F8168C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EEF5"/>
  <w15:chartTrackingRefBased/>
  <w15:docId w15:val="{B7E72B49-860D-4BF0-B1A5-2836F6C8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16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816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">
    <w:name w:val="Char"/>
    <w:basedOn w:val="a"/>
    <w:uiPriority w:val="99"/>
    <w:rsid w:val="00F8168C"/>
    <w:pPr>
      <w:tabs>
        <w:tab w:val="num" w:pos="720"/>
      </w:tabs>
      <w:spacing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05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crollText(2481142)" TargetMode="External"/><Relationship Id="rId5" Type="http://schemas.openxmlformats.org/officeDocument/2006/relationships/hyperlink" Target="javascript:scrollText(248114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9</cp:revision>
  <dcterms:created xsi:type="dcterms:W3CDTF">2022-05-23T14:58:00Z</dcterms:created>
  <dcterms:modified xsi:type="dcterms:W3CDTF">2022-05-23T15:07:00Z</dcterms:modified>
</cp:coreProperties>
</file>